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33" w:rsidRDefault="005E6833">
      <w:r>
        <w:t>Очень часто возникает вопрос, как взять данные с интеллектуального чертежа и вывести их в таблицу, при этом структурировать их, подбить итоги и т.д.</w:t>
      </w:r>
      <w:r>
        <w:br/>
      </w:r>
      <w:r>
        <w:br/>
        <w:t>Задача следующая: требуется создать отчет по этажу (Экспликацию), которая бы под</w:t>
      </w:r>
      <w:r w:rsidR="00ED03A8">
        <w:t>считывала все квартиры на этаже.</w:t>
      </w:r>
      <w:r>
        <w:br/>
      </w:r>
    </w:p>
    <w:p w:rsidR="007F5DEE" w:rsidRDefault="005E6833">
      <w:r>
        <w:t>Создаем таблицу размером 15х3, фактически она будет представлять собой шапку.</w:t>
      </w:r>
    </w:p>
    <w:p w:rsidR="005E6833" w:rsidRDefault="005E6833">
      <w:r>
        <w:rPr>
          <w:noProof/>
          <w:lang w:eastAsia="ru-RU"/>
        </w:rPr>
        <w:drawing>
          <wp:inline distT="0" distB="0" distL="0" distR="0" wp14:anchorId="39D19ECE" wp14:editId="760DD20C">
            <wp:extent cx="5940425" cy="12865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3A8" w:rsidRDefault="00ED03A8">
      <w:r>
        <w:t>После того как шапка сформирована, создаем раздел отчета, который будет собирать данные по выбранному объекту.</w:t>
      </w:r>
      <w:r w:rsidR="002D0508">
        <w:t xml:space="preserve"> </w:t>
      </w:r>
    </w:p>
    <w:p w:rsidR="007559DF" w:rsidRDefault="007559DF">
      <w:r>
        <w:rPr>
          <w:noProof/>
          <w:lang w:eastAsia="ru-RU"/>
        </w:rPr>
        <w:drawing>
          <wp:inline distT="0" distB="0" distL="0" distR="0" wp14:anchorId="543CABB1" wp14:editId="2CC0F7BF">
            <wp:extent cx="5940425" cy="1388745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3A8" w:rsidRDefault="002D0508">
      <w:r>
        <w:t>Запускаем команду выбрать объект.</w:t>
      </w:r>
    </w:p>
    <w:p w:rsidR="007559DF" w:rsidRDefault="00ED03A8">
      <w:r>
        <w:rPr>
          <w:noProof/>
          <w:lang w:eastAsia="ru-RU"/>
        </w:rPr>
        <w:drawing>
          <wp:inline distT="0" distB="0" distL="0" distR="0" wp14:anchorId="5734DB82" wp14:editId="3E1BCE30">
            <wp:extent cx="5940425" cy="984885"/>
            <wp:effectExtent l="0" t="0" r="317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08" w:rsidRDefault="002D0508">
      <w:r>
        <w:t xml:space="preserve">В открывшемся окне быстрого </w:t>
      </w:r>
      <w:r w:rsidR="00C046A8">
        <w:t>выбора, вам</w:t>
      </w:r>
      <w:r>
        <w:t xml:space="preserve"> потребуется указать тип объекта.</w:t>
      </w:r>
    </w:p>
    <w:p w:rsidR="00ED03A8" w:rsidRDefault="00ED03A8">
      <w:r>
        <w:rPr>
          <w:noProof/>
          <w:lang w:eastAsia="ru-RU"/>
        </w:rPr>
        <w:drawing>
          <wp:inline distT="0" distB="0" distL="0" distR="0" wp14:anchorId="28144F7B" wp14:editId="00E35BD2">
            <wp:extent cx="3838353" cy="23058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7084" cy="23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08" w:rsidRDefault="002D0508"/>
    <w:p w:rsidR="002D0508" w:rsidRDefault="002D0508">
      <w:r>
        <w:lastRenderedPageBreak/>
        <w:t>В нашем случае это будет объект - Комната.</w:t>
      </w:r>
    </w:p>
    <w:p w:rsidR="00ED03A8" w:rsidRDefault="00ED03A8">
      <w:r>
        <w:rPr>
          <w:noProof/>
          <w:lang w:eastAsia="ru-RU"/>
        </w:rPr>
        <w:drawing>
          <wp:inline distT="0" distB="0" distL="0" distR="0" wp14:anchorId="16946300" wp14:editId="78EC1933">
            <wp:extent cx="5152381" cy="309523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3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508" w:rsidRDefault="002D0508">
      <w:r>
        <w:t xml:space="preserve">В таблице появятся новые строки, это Шаблон отчета и сам отчет. Длинна отчета будет зависеть от количества объектов в модельном пространстве и </w:t>
      </w:r>
      <w:r w:rsidR="00BB3D34">
        <w:t>от условий, которые будут записаны в ячейках в виде формул, имеющих определенный синтаксис.</w:t>
      </w:r>
    </w:p>
    <w:p w:rsidR="00ED03A8" w:rsidRDefault="00ED03A8">
      <w:r>
        <w:rPr>
          <w:noProof/>
          <w:lang w:eastAsia="ru-RU"/>
        </w:rPr>
        <w:drawing>
          <wp:inline distT="0" distB="0" distL="0" distR="0" wp14:anchorId="56C68190" wp14:editId="72955E71">
            <wp:extent cx="5940425" cy="2398395"/>
            <wp:effectExtent l="0" t="0" r="317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34" w:rsidRPr="00F36ADC" w:rsidRDefault="00BB3D34">
      <w:r>
        <w:t>Далее в ячейках строки Шаблон отчета, вызываем контекстное меню, например, на ячейке которая должна содержать Литеру объекта и выбираем соответствующ</w:t>
      </w:r>
      <w:r w:rsidR="00F36ADC">
        <w:t>ий пункт меню.</w:t>
      </w:r>
    </w:p>
    <w:p w:rsidR="00ED03A8" w:rsidRDefault="00ED03A8">
      <w:r>
        <w:rPr>
          <w:noProof/>
          <w:lang w:eastAsia="ru-RU"/>
        </w:rPr>
        <w:lastRenderedPageBreak/>
        <w:drawing>
          <wp:inline distT="0" distB="0" distL="0" distR="0" wp14:anchorId="0B52D472" wp14:editId="41BA786C">
            <wp:extent cx="5940425" cy="678434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8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ADC" w:rsidRDefault="00F36ADC">
      <w:r>
        <w:t>Далее заполняем тем же способом другие ячейки шаблона</w:t>
      </w:r>
      <w:r w:rsidR="001C60E8">
        <w:t xml:space="preserve"> отчета. В ячейках в которых требуется выводить значения по какому-либо условию, например, вывести значения только жилых комнат или вспомогательных, требуется ввести формулу.</w:t>
      </w:r>
    </w:p>
    <w:p w:rsidR="001C60E8" w:rsidRDefault="00677F06">
      <w:r>
        <w:t>Для этого вызываем контекстное меню и выбираем команду Выражение.</w:t>
      </w:r>
    </w:p>
    <w:p w:rsidR="00ED03A8" w:rsidRDefault="00ED03A8">
      <w:r>
        <w:rPr>
          <w:noProof/>
          <w:lang w:eastAsia="ru-RU"/>
        </w:rPr>
        <w:lastRenderedPageBreak/>
        <w:drawing>
          <wp:inline distT="0" distB="0" distL="0" distR="0" wp14:anchorId="53138C6B" wp14:editId="5F9BF5BA">
            <wp:extent cx="3923809" cy="3104762"/>
            <wp:effectExtent l="0" t="0" r="635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3809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F06" w:rsidRDefault="00677F06">
      <w:r>
        <w:t>В диалоговом окне Построитель выражений вводим выражение:</w:t>
      </w:r>
    </w:p>
    <w:p w:rsidR="00677F06" w:rsidRDefault="00677F06">
      <w:pPr>
        <w:rPr>
          <w:rFonts w:ascii="Courier New CYR" w:hAnsi="Courier New CYR" w:cs="Courier New CYR"/>
          <w:sz w:val="20"/>
          <w:szCs w:val="20"/>
          <w:lang w:val="en-US"/>
        </w:rPr>
      </w:pPr>
      <w:r w:rsidRPr="00677F06">
        <w:rPr>
          <w:rFonts w:ascii="Courier New" w:hAnsi="Courier New" w:cs="Courier New"/>
          <w:sz w:val="20"/>
          <w:szCs w:val="20"/>
          <w:lang w:val="en-US"/>
        </w:rPr>
        <w:t>=</w:t>
      </w:r>
      <w:proofErr w:type="spellStart"/>
      <w:proofErr w:type="gramStart"/>
      <w:r w:rsidRPr="00677F06">
        <w:rPr>
          <w:rFonts w:ascii="Courier New" w:hAnsi="Courier New" w:cs="Courier New"/>
          <w:sz w:val="20"/>
          <w:szCs w:val="20"/>
          <w:lang w:val="en-US"/>
        </w:rPr>
        <w:t>Iff</w:t>
      </w:r>
      <w:proofErr w:type="spellEnd"/>
      <w:r w:rsidRPr="00677F0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677F06">
        <w:rPr>
          <w:rFonts w:ascii="Courier New" w:hAnsi="Courier New" w:cs="Courier New"/>
          <w:sz w:val="20"/>
          <w:szCs w:val="20"/>
          <w:lang w:val="en-US"/>
        </w:rPr>
        <w:t>Object."Area</w:t>
      </w:r>
      <w:proofErr w:type="spellEnd"/>
      <w:r w:rsidRPr="00677F06">
        <w:rPr>
          <w:rFonts w:ascii="Courier New" w:hAnsi="Courier New" w:cs="Courier New"/>
          <w:sz w:val="20"/>
          <w:szCs w:val="20"/>
          <w:lang w:val="en-US"/>
        </w:rPr>
        <w:t xml:space="preserve"> Type"=="</w:t>
      </w:r>
      <w:r>
        <w:rPr>
          <w:rFonts w:ascii="Courier New CYR" w:hAnsi="Courier New CYR" w:cs="Courier New CYR"/>
          <w:sz w:val="20"/>
          <w:szCs w:val="20"/>
        </w:rPr>
        <w:t>Жилая</w:t>
      </w:r>
      <w:r w:rsidRPr="00677F06">
        <w:rPr>
          <w:rFonts w:ascii="Courier New CYR" w:hAnsi="Courier New CYR" w:cs="Courier New CYR"/>
          <w:sz w:val="20"/>
          <w:szCs w:val="20"/>
          <w:lang w:val="en-US"/>
        </w:rPr>
        <w:t xml:space="preserve"> (</w:t>
      </w:r>
      <w:r>
        <w:rPr>
          <w:rFonts w:ascii="Courier New CYR" w:hAnsi="Courier New CYR" w:cs="Courier New CYR"/>
          <w:sz w:val="20"/>
          <w:szCs w:val="20"/>
        </w:rPr>
        <w:t>основная</w:t>
      </w:r>
      <w:r w:rsidRPr="00677F06">
        <w:rPr>
          <w:rFonts w:ascii="Courier New CYR" w:hAnsi="Courier New CYR" w:cs="Courier New CYR"/>
          <w:sz w:val="20"/>
          <w:szCs w:val="20"/>
          <w:lang w:val="en-US"/>
        </w:rPr>
        <w:t>)"</w:t>
      </w:r>
      <w:proofErr w:type="gramStart"/>
      <w:r w:rsidRPr="00677F06">
        <w:rPr>
          <w:rFonts w:ascii="Courier New CYR" w:hAnsi="Courier New CYR" w:cs="Courier New CYR"/>
          <w:sz w:val="20"/>
          <w:szCs w:val="20"/>
          <w:lang w:val="en-US"/>
        </w:rPr>
        <w:t>;</w:t>
      </w:r>
      <w:proofErr w:type="spellStart"/>
      <w:r w:rsidRPr="00677F06">
        <w:rPr>
          <w:rFonts w:ascii="Courier New CYR" w:hAnsi="Courier New CYR" w:cs="Courier New CYR"/>
          <w:sz w:val="20"/>
          <w:szCs w:val="20"/>
          <w:lang w:val="en-US"/>
        </w:rPr>
        <w:t>Object.Area</w:t>
      </w:r>
      <w:proofErr w:type="spellEnd"/>
      <w:proofErr w:type="gramEnd"/>
      <w:r w:rsidRPr="00677F06">
        <w:rPr>
          <w:rFonts w:ascii="Courier New CYR" w:hAnsi="Courier New CYR" w:cs="Courier New CYR"/>
          <w:sz w:val="20"/>
          <w:szCs w:val="20"/>
          <w:lang w:val="en-US"/>
        </w:rPr>
        <w:t>;"")</w:t>
      </w:r>
    </w:p>
    <w:p w:rsidR="00A470F0" w:rsidRDefault="00A470F0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Справка:</w:t>
      </w:r>
    </w:p>
    <w:tbl>
      <w:tblPr>
        <w:tblW w:w="4750" w:type="pct"/>
        <w:tblCellSpacing w:w="0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6587"/>
      </w:tblGrid>
      <w:tr w:rsidR="00A470F0" w:rsidRPr="00A470F0" w:rsidTr="00A470F0">
        <w:trPr>
          <w:tblCellSpacing w:w="0" w:type="dxa"/>
        </w:trPr>
        <w:tc>
          <w:tcPr>
            <w:tcW w:w="12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spellStart"/>
            <w:r w:rsidRPr="00A470F0">
              <w:t>If</w:t>
            </w:r>
            <w:proofErr w:type="spellEnd"/>
            <w:r w:rsidRPr="00A470F0">
              <w:t>/</w:t>
            </w:r>
            <w:proofErr w:type="spellStart"/>
            <w:r w:rsidRPr="00A470F0">
              <w:t>Iff</w:t>
            </w:r>
            <w:proofErr w:type="spellEnd"/>
          </w:p>
        </w:tc>
        <w:tc>
          <w:tcPr>
            <w:tcW w:w="37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r w:rsidRPr="00A470F0">
              <w:t>- функция логического выбора. Формат записи: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spellStart"/>
            <w:proofErr w:type="gramStart"/>
            <w:r w:rsidRPr="00A470F0">
              <w:t>if</w:t>
            </w:r>
            <w:proofErr w:type="spellEnd"/>
            <w:r w:rsidRPr="00A470F0">
              <w:t>(</w:t>
            </w:r>
            <w:proofErr w:type="spellStart"/>
            <w:proofErr w:type="gramEnd"/>
            <w:r w:rsidRPr="00A470F0">
              <w:t>Логич_Условие</w:t>
            </w:r>
            <w:proofErr w:type="spellEnd"/>
            <w:r w:rsidRPr="00A470F0">
              <w:t xml:space="preserve">; </w:t>
            </w:r>
            <w:proofErr w:type="spellStart"/>
            <w:r w:rsidRPr="00A470F0">
              <w:t>Если_Истина</w:t>
            </w:r>
            <w:proofErr w:type="spellEnd"/>
            <w:r w:rsidRPr="00A470F0">
              <w:t xml:space="preserve">; </w:t>
            </w:r>
            <w:proofErr w:type="spellStart"/>
            <w:r w:rsidRPr="00A470F0">
              <w:t>Если_Ложь</w:t>
            </w:r>
            <w:proofErr w:type="spellEnd"/>
            <w:r w:rsidRPr="00A470F0">
              <w:t>),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r w:rsidRPr="00A470F0">
              <w:t>где: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spellStart"/>
            <w:r w:rsidRPr="00A470F0">
              <w:t>Логич_Условие</w:t>
            </w:r>
            <w:proofErr w:type="spellEnd"/>
            <w:r w:rsidRPr="00A470F0">
              <w:t xml:space="preserve"> - логическое условие с использованием логических операций сравнения (см. выше);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spellStart"/>
            <w:r w:rsidRPr="00A470F0">
              <w:t>Если_истина</w:t>
            </w:r>
            <w:proofErr w:type="spellEnd"/>
            <w:r w:rsidRPr="00A470F0">
              <w:t xml:space="preserve"> - возвращаемое значение при выполнении логического условия;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spellStart"/>
            <w:r w:rsidRPr="00A470F0">
              <w:t>Если_Ложь</w:t>
            </w:r>
            <w:proofErr w:type="spellEnd"/>
            <w:r w:rsidRPr="00A470F0">
              <w:t xml:space="preserve"> - возвращаемое значение при невыполнении логического условия.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gramStart"/>
            <w:r w:rsidRPr="00A470F0">
              <w:t>Например</w:t>
            </w:r>
            <w:proofErr w:type="gramEnd"/>
            <w:r w:rsidRPr="00A470F0">
              <w:t>: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proofErr w:type="spellStart"/>
            <w:proofErr w:type="gramStart"/>
            <w:r w:rsidRPr="00A470F0">
              <w:t>if</w:t>
            </w:r>
            <w:proofErr w:type="spellEnd"/>
            <w:r w:rsidRPr="00A470F0">
              <w:t>(</w:t>
            </w:r>
            <w:proofErr w:type="spellStart"/>
            <w:proofErr w:type="gramEnd"/>
            <w:r w:rsidRPr="00A470F0">
              <w:t>object</w:t>
            </w:r>
            <w:proofErr w:type="spellEnd"/>
            <w:r w:rsidRPr="00A470F0">
              <w:t xml:space="preserve"> == </w:t>
            </w:r>
            <w:proofErr w:type="spellStart"/>
            <w:r w:rsidRPr="00A470F0">
              <w:t>Маркер_универсальный</w:t>
            </w:r>
            <w:proofErr w:type="spellEnd"/>
            <w:r w:rsidRPr="00A470F0">
              <w:t xml:space="preserve">; </w:t>
            </w:r>
            <w:proofErr w:type="spellStart"/>
            <w:r w:rsidRPr="00A470F0">
              <w:t>Маркер_универсальный.Позиция</w:t>
            </w:r>
            <w:proofErr w:type="spellEnd"/>
            <w:r w:rsidRPr="00A470F0">
              <w:t>; "Не определено").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r w:rsidRPr="00A470F0">
              <w:t xml:space="preserve">Если тип объекта, с которым связана ячейка столбца, имеет значение </w:t>
            </w:r>
            <w:proofErr w:type="spellStart"/>
            <w:r w:rsidRPr="00A470F0">
              <w:t>Маркер_универсальный</w:t>
            </w:r>
            <w:proofErr w:type="spellEnd"/>
            <w:r w:rsidRPr="00A470F0">
              <w:t>, то функция возвращает значение параметра Позиция связанного объекта.</w:t>
            </w:r>
          </w:p>
          <w:p w:rsidR="00A470F0" w:rsidRPr="00A470F0" w:rsidRDefault="00A470F0" w:rsidP="00A470F0">
            <w:pPr>
              <w:spacing w:before="100" w:beforeAutospacing="1" w:after="100" w:afterAutospacing="1" w:line="240" w:lineRule="auto"/>
            </w:pPr>
            <w:r w:rsidRPr="00A470F0">
              <w:t xml:space="preserve">При другом типе объекта возвращается строка </w:t>
            </w:r>
            <w:proofErr w:type="gramStart"/>
            <w:r w:rsidRPr="00A470F0">
              <w:t>Не</w:t>
            </w:r>
            <w:proofErr w:type="gramEnd"/>
            <w:r w:rsidRPr="00A470F0">
              <w:t xml:space="preserve"> определено.</w:t>
            </w:r>
          </w:p>
        </w:tc>
      </w:tr>
    </w:tbl>
    <w:p w:rsidR="00A470F0" w:rsidRPr="00A470F0" w:rsidRDefault="00A470F0">
      <w:pPr>
        <w:rPr>
          <w:rFonts w:ascii="Courier New CYR" w:hAnsi="Courier New CYR" w:cs="Courier New CYR"/>
          <w:sz w:val="20"/>
          <w:szCs w:val="20"/>
        </w:rPr>
      </w:pPr>
    </w:p>
    <w:p w:rsidR="00A470F0" w:rsidRDefault="00A470F0">
      <w:pPr>
        <w:rPr>
          <w:rFonts w:ascii="Courier New CYR" w:hAnsi="Courier New CYR" w:cs="Courier New CYR"/>
          <w:sz w:val="20"/>
          <w:szCs w:val="20"/>
        </w:rPr>
      </w:pPr>
    </w:p>
    <w:p w:rsidR="00677F06" w:rsidRPr="00C046A8" w:rsidRDefault="00A470F0">
      <w:pPr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Полное описание вы можете найти в справке по программе</w:t>
      </w:r>
      <w:r w:rsidR="00133728">
        <w:rPr>
          <w:rFonts w:ascii="Courier New CYR" w:hAnsi="Courier New CYR" w:cs="Courier New CYR"/>
          <w:sz w:val="20"/>
          <w:szCs w:val="20"/>
        </w:rPr>
        <w:t xml:space="preserve"> в разделе Интерфейс редактора формул и интерфейс полного редактора.</w:t>
      </w:r>
    </w:p>
    <w:p w:rsidR="00A470F0" w:rsidRPr="00A470F0" w:rsidRDefault="00A470F0">
      <w:r>
        <w:rPr>
          <w:rFonts w:ascii="Courier New CYR" w:hAnsi="Courier New CYR" w:cs="Courier New CYR"/>
          <w:sz w:val="20"/>
          <w:szCs w:val="20"/>
        </w:rPr>
        <w:lastRenderedPageBreak/>
        <w:t>Таким образом получаем следующую картин</w:t>
      </w:r>
      <w:r w:rsidR="00EF11BA">
        <w:rPr>
          <w:rFonts w:ascii="Courier New CYR" w:hAnsi="Courier New CYR" w:cs="Courier New CYR"/>
          <w:sz w:val="20"/>
          <w:szCs w:val="20"/>
        </w:rPr>
        <w:t>к</w:t>
      </w:r>
      <w:r>
        <w:rPr>
          <w:rFonts w:ascii="Courier New CYR" w:hAnsi="Courier New CYR" w:cs="Courier New CYR"/>
          <w:sz w:val="20"/>
          <w:szCs w:val="20"/>
        </w:rPr>
        <w:t>у</w:t>
      </w:r>
      <w:r w:rsidR="00EF11BA">
        <w:rPr>
          <w:rFonts w:ascii="Courier New CYR" w:hAnsi="Courier New CYR" w:cs="Courier New CYR"/>
          <w:sz w:val="20"/>
          <w:szCs w:val="20"/>
        </w:rPr>
        <w:t xml:space="preserve"> в диалоговом окне.</w:t>
      </w:r>
    </w:p>
    <w:p w:rsidR="009F1AD0" w:rsidRDefault="009F1AD0">
      <w:r>
        <w:rPr>
          <w:noProof/>
          <w:lang w:eastAsia="ru-RU"/>
        </w:rPr>
        <w:drawing>
          <wp:inline distT="0" distB="0" distL="0" distR="0" wp14:anchorId="3070A4B8" wp14:editId="175C67D5">
            <wp:extent cx="5940425" cy="47612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1BA" w:rsidRDefault="00EF11BA">
      <w:r>
        <w:t>Далее добавляем следующий Шаблон отчета, который будет выводить итоги по квартире этажу и другие.</w:t>
      </w:r>
    </w:p>
    <w:p w:rsidR="00EF11BA" w:rsidRDefault="00EF11BA"/>
    <w:p w:rsidR="00A470F0" w:rsidRDefault="00A470F0"/>
    <w:p w:rsidR="00C046A8" w:rsidRDefault="009F1AD0">
      <w:r>
        <w:rPr>
          <w:noProof/>
          <w:lang w:eastAsia="ru-RU"/>
        </w:rPr>
        <w:lastRenderedPageBreak/>
        <w:drawing>
          <wp:inline distT="0" distB="0" distL="0" distR="0" wp14:anchorId="2599FCE3" wp14:editId="2C733AFA">
            <wp:extent cx="5940425" cy="38982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833" w:rsidRPr="00C046A8" w:rsidRDefault="00C046A8" w:rsidP="00C046A8">
      <w:pPr>
        <w:tabs>
          <w:tab w:val="left" w:pos="1410"/>
        </w:tabs>
      </w:pPr>
      <w:r>
        <w:t xml:space="preserve">Пример можно скачать до </w:t>
      </w:r>
      <w:hyperlink r:id="rId14" w:history="1">
        <w:r w:rsidRPr="00C046A8">
          <w:rPr>
            <w:rStyle w:val="a3"/>
          </w:rPr>
          <w:t>данной ссылке</w:t>
        </w:r>
      </w:hyperlink>
      <w:bookmarkStart w:id="0" w:name="_GoBack"/>
      <w:bookmarkEnd w:id="0"/>
    </w:p>
    <w:sectPr w:rsidR="005E6833" w:rsidRPr="00C04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33"/>
    <w:rsid w:val="00133728"/>
    <w:rsid w:val="001C60E8"/>
    <w:rsid w:val="002D0508"/>
    <w:rsid w:val="005E6833"/>
    <w:rsid w:val="00677F06"/>
    <w:rsid w:val="007559DF"/>
    <w:rsid w:val="007F5DEE"/>
    <w:rsid w:val="009F1AD0"/>
    <w:rsid w:val="00A470F0"/>
    <w:rsid w:val="00BB3D34"/>
    <w:rsid w:val="00C046A8"/>
    <w:rsid w:val="00CA5B38"/>
    <w:rsid w:val="00D35BA1"/>
    <w:rsid w:val="00ED03A8"/>
    <w:rsid w:val="00EF11BA"/>
    <w:rsid w:val="00F3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CDAC03-7C6B-4A75-A422-659961CF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cp1">
    <w:name w:val="hcp1"/>
    <w:basedOn w:val="a0"/>
    <w:rsid w:val="00A470F0"/>
    <w:rPr>
      <w:sz w:val="22"/>
      <w:szCs w:val="22"/>
    </w:rPr>
  </w:style>
  <w:style w:type="paragraph" w:customStyle="1" w:styleId="wdphtablecellleft">
    <w:name w:val="wd_phtablecellleft"/>
    <w:basedOn w:val="a"/>
    <w:rsid w:val="00A4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dphinlineintitem">
    <w:name w:val="wd_phinlineintitem"/>
    <w:basedOn w:val="a0"/>
    <w:rsid w:val="00A470F0"/>
  </w:style>
  <w:style w:type="paragraph" w:customStyle="1" w:styleId="wdphexample">
    <w:name w:val="wd_phexample"/>
    <w:basedOn w:val="a"/>
    <w:rsid w:val="00A4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046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files/docs/exp/expl_tab.d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6843</TotalTime>
  <Pages>6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2015-03-05T12:40:00Z</dcterms:created>
  <dcterms:modified xsi:type="dcterms:W3CDTF">2015-04-22T08:27:00Z</dcterms:modified>
</cp:coreProperties>
</file>